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02" w:rsidRPr="0080583F" w:rsidRDefault="00C76502" w:rsidP="00C76502">
      <w:pPr>
        <w:pStyle w:val="a3"/>
        <w:shd w:val="clear" w:color="auto" w:fill="FFFFFF"/>
        <w:spacing w:before="0" w:beforeAutospacing="0" w:after="0" w:afterAutospacing="0"/>
        <w:ind w:firstLine="720"/>
        <w:jc w:val="center"/>
        <w:rPr>
          <w:rFonts w:ascii="Arial" w:hAnsi="Arial" w:cs="Arial"/>
          <w:color w:val="000000"/>
        </w:rPr>
      </w:pPr>
      <w:proofErr w:type="gramStart"/>
      <w:r w:rsidRPr="0080583F">
        <w:rPr>
          <w:rFonts w:ascii="Arial" w:hAnsi="Arial" w:cs="Arial"/>
          <w:color w:val="000000"/>
        </w:rPr>
        <w:t>Р</w:t>
      </w:r>
      <w:proofErr w:type="gramEnd"/>
      <w:r w:rsidRPr="0080583F">
        <w:rPr>
          <w:rFonts w:ascii="Arial" w:hAnsi="Arial" w:cs="Arial"/>
          <w:color w:val="000000"/>
        </w:rPr>
        <w:t xml:space="preserve"> Е Ш Е Н И Е</w:t>
      </w:r>
    </w:p>
    <w:p w:rsidR="00C76502" w:rsidRPr="0080583F" w:rsidRDefault="00C76502" w:rsidP="00C76502">
      <w:pPr>
        <w:pStyle w:val="a3"/>
        <w:shd w:val="clear" w:color="auto" w:fill="FFFFFF"/>
        <w:spacing w:before="0" w:beforeAutospacing="0" w:after="0" w:afterAutospacing="0"/>
        <w:ind w:firstLine="720"/>
        <w:jc w:val="center"/>
        <w:rPr>
          <w:rFonts w:ascii="Arial" w:hAnsi="Arial" w:cs="Arial"/>
          <w:color w:val="000000"/>
        </w:rPr>
      </w:pPr>
      <w:r w:rsidRPr="0080583F">
        <w:rPr>
          <w:rFonts w:ascii="Arial" w:hAnsi="Arial" w:cs="Arial"/>
          <w:color w:val="000000"/>
        </w:rPr>
        <w:t>Именем Российской Федерации</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Ленинский районный суд Санкт-Петербурга в составе:</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 xml:space="preserve">председательствующего судьи </w:t>
      </w:r>
      <w:r w:rsidR="000416FA" w:rsidRPr="0080583F">
        <w:rPr>
          <w:rFonts w:ascii="Arial" w:hAnsi="Arial" w:cs="Arial"/>
          <w:color w:val="000000"/>
        </w:rPr>
        <w:t>ФИО</w:t>
      </w:r>
      <w:proofErr w:type="gramStart"/>
      <w:r w:rsidR="000416FA" w:rsidRPr="0080583F">
        <w:rPr>
          <w:rFonts w:ascii="Arial" w:hAnsi="Arial" w:cs="Arial"/>
          <w:color w:val="000000"/>
        </w:rPr>
        <w:t>6</w:t>
      </w:r>
      <w:proofErr w:type="gramEnd"/>
      <w:r w:rsidRPr="0080583F">
        <w:rPr>
          <w:rFonts w:ascii="Arial" w:hAnsi="Arial" w:cs="Arial"/>
          <w:color w:val="000000"/>
        </w:rPr>
        <w:t>,</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при секретаре </w:t>
      </w:r>
      <w:r w:rsidRPr="0080583F">
        <w:rPr>
          <w:rStyle w:val="fio3"/>
          <w:rFonts w:ascii="Arial" w:hAnsi="Arial" w:cs="Arial"/>
          <w:color w:val="000000"/>
        </w:rPr>
        <w:t>ФИО3</w:t>
      </w:r>
      <w:r w:rsidRPr="0080583F">
        <w:rPr>
          <w:rFonts w:ascii="Arial" w:hAnsi="Arial" w:cs="Arial"/>
          <w:color w:val="000000"/>
        </w:rPr>
        <w:t>,</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рассмотрев в открытом судебном заседании административное дело по иску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к призывной комиссии Ленинградской области, Военному комиссариату </w:t>
      </w:r>
      <w:r w:rsidRPr="0080583F">
        <w:rPr>
          <w:rStyle w:val="address2"/>
          <w:rFonts w:ascii="Arial" w:hAnsi="Arial" w:cs="Arial"/>
          <w:color w:val="000000"/>
        </w:rPr>
        <w:t>&lt;адрес&gt;</w:t>
      </w:r>
      <w:r w:rsidRPr="0080583F">
        <w:rPr>
          <w:rFonts w:ascii="Arial" w:hAnsi="Arial" w:cs="Arial"/>
          <w:color w:val="000000"/>
        </w:rPr>
        <w:t>, врачу-хирургу </w:t>
      </w:r>
      <w:r w:rsidRPr="0080583F">
        <w:rPr>
          <w:rStyle w:val="fio2"/>
          <w:rFonts w:ascii="Arial" w:hAnsi="Arial" w:cs="Arial"/>
          <w:color w:val="000000"/>
        </w:rPr>
        <w:t>ФИО2</w:t>
      </w:r>
      <w:r w:rsidRPr="0080583F">
        <w:rPr>
          <w:rFonts w:ascii="Arial" w:hAnsi="Arial" w:cs="Arial"/>
          <w:color w:val="000000"/>
        </w:rPr>
        <w:t xml:space="preserve"> о признании незаконным решения о призыве на военную службу, </w:t>
      </w:r>
      <w:proofErr w:type="spellStart"/>
      <w:r w:rsidRPr="0080583F">
        <w:rPr>
          <w:rFonts w:ascii="Arial" w:hAnsi="Arial" w:cs="Arial"/>
          <w:color w:val="000000"/>
        </w:rPr>
        <w:t>обязании</w:t>
      </w:r>
      <w:proofErr w:type="spellEnd"/>
      <w:r w:rsidRPr="0080583F">
        <w:rPr>
          <w:rFonts w:ascii="Arial" w:hAnsi="Arial" w:cs="Arial"/>
          <w:color w:val="000000"/>
        </w:rPr>
        <w:t xml:space="preserve"> направить на дополнительное медицинское освидетельствование</w:t>
      </w:r>
    </w:p>
    <w:p w:rsidR="00C76502" w:rsidRPr="0080583F" w:rsidRDefault="00C76502" w:rsidP="00C76502">
      <w:pPr>
        <w:pStyle w:val="a3"/>
        <w:shd w:val="clear" w:color="auto" w:fill="FFFFFF"/>
        <w:spacing w:before="0" w:beforeAutospacing="0" w:after="0" w:afterAutospacing="0"/>
        <w:ind w:firstLine="720"/>
        <w:jc w:val="center"/>
        <w:rPr>
          <w:rFonts w:ascii="Arial" w:hAnsi="Arial" w:cs="Arial"/>
          <w:color w:val="000000"/>
        </w:rPr>
      </w:pPr>
      <w:r w:rsidRPr="0080583F">
        <w:rPr>
          <w:rFonts w:ascii="Arial" w:hAnsi="Arial" w:cs="Arial"/>
          <w:color w:val="000000"/>
        </w:rPr>
        <w:t>УСТАНОВИЛ:</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обратился в суд с настоящим административным иском к ответчикам о признании незаконным решения Призывной комиссии Ленинградской области в отношении призывника </w:t>
      </w:r>
      <w:r w:rsidRPr="0080583F">
        <w:rPr>
          <w:rStyle w:val="fio1"/>
          <w:rFonts w:ascii="Arial" w:hAnsi="Arial" w:cs="Arial"/>
          <w:color w:val="000000"/>
        </w:rPr>
        <w:t>ФИО1</w:t>
      </w:r>
      <w:r w:rsidRPr="0080583F">
        <w:rPr>
          <w:rFonts w:ascii="Arial" w:hAnsi="Arial" w:cs="Arial"/>
          <w:color w:val="000000"/>
        </w:rPr>
        <w:t> об осеннем призыве на военную службу, а также просил обязать Призывную комиссию Ленинградской области устранить допущенные нарушения при проведении призывных мероприятий, указав на следующие обстоятельства, решением призывной комиссии, осуществляющей призыв на военную службу граждан РФ, проживающих на территории </w:t>
      </w:r>
      <w:r w:rsidRPr="0080583F">
        <w:rPr>
          <w:rStyle w:val="address2"/>
          <w:rFonts w:ascii="Arial" w:hAnsi="Arial" w:cs="Arial"/>
          <w:color w:val="000000"/>
        </w:rPr>
        <w:t>&lt;адрес&gt;</w:t>
      </w:r>
      <w:r w:rsidRPr="0080583F">
        <w:rPr>
          <w:rFonts w:ascii="Arial" w:hAnsi="Arial" w:cs="Arial"/>
          <w:color w:val="000000"/>
        </w:rPr>
        <w:t> от </w:t>
      </w:r>
      <w:r w:rsidR="00382797" w:rsidRPr="0080583F">
        <w:rPr>
          <w:rStyle w:val="data2"/>
          <w:rFonts w:ascii="Arial" w:hAnsi="Arial" w:cs="Arial"/>
          <w:color w:val="000000"/>
        </w:rPr>
        <w:t>&lt;дата&gt;</w:t>
      </w:r>
      <w:r w:rsidRPr="0080583F">
        <w:rPr>
          <w:rFonts w:ascii="Arial" w:hAnsi="Arial" w:cs="Arial"/>
          <w:color w:val="000000"/>
        </w:rPr>
        <w:t>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w:t>
      </w:r>
      <w:r w:rsidR="00382797" w:rsidRPr="0080583F">
        <w:rPr>
          <w:rStyle w:val="data2"/>
          <w:rFonts w:ascii="Arial" w:hAnsi="Arial" w:cs="Arial"/>
          <w:color w:val="000000"/>
        </w:rPr>
        <w:t>&lt;дата&gt;</w:t>
      </w:r>
      <w:r w:rsidR="00382797" w:rsidRPr="0080583F">
        <w:rPr>
          <w:rFonts w:ascii="Arial" w:hAnsi="Arial" w:cs="Arial"/>
          <w:color w:val="000000"/>
        </w:rPr>
        <w:t> </w:t>
      </w:r>
      <w:r w:rsidRPr="0080583F">
        <w:rPr>
          <w:rFonts w:ascii="Arial" w:hAnsi="Arial" w:cs="Arial"/>
          <w:color w:val="000000"/>
        </w:rPr>
        <w:t xml:space="preserve">г.р. был признан годным к военной службе. Считает, что указанное решение было вынесено с нарушением призывных мероприятий, после прохождения медицинского освидетельствования, предъявил все имеющиеся медицинские документы, в том числе и заключение хирурга об обнаружении заболевания </w:t>
      </w:r>
      <w:proofErr w:type="spellStart"/>
      <w:r w:rsidRPr="0080583F">
        <w:rPr>
          <w:rFonts w:ascii="Arial" w:hAnsi="Arial" w:cs="Arial"/>
          <w:color w:val="000000"/>
        </w:rPr>
        <w:t>варикоцеле</w:t>
      </w:r>
      <w:proofErr w:type="spellEnd"/>
      <w:r w:rsidRPr="0080583F">
        <w:rPr>
          <w:rFonts w:ascii="Arial" w:hAnsi="Arial" w:cs="Arial"/>
          <w:color w:val="000000"/>
        </w:rPr>
        <w:t xml:space="preserve"> 3 степени, однако принимать указанные документы у него отказались. Истец уточнил административный иск, а именно второе требование, просил устранить допущенные нарушения путем направления его на дополнительное медицинское освидетельствование (</w:t>
      </w:r>
      <w:proofErr w:type="spellStart"/>
      <w:r w:rsidRPr="0080583F">
        <w:rPr>
          <w:rFonts w:ascii="Arial" w:hAnsi="Arial" w:cs="Arial"/>
          <w:color w:val="000000"/>
        </w:rPr>
        <w:t>л.д</w:t>
      </w:r>
      <w:proofErr w:type="spellEnd"/>
      <w:r w:rsidRPr="0080583F">
        <w:rPr>
          <w:rFonts w:ascii="Arial" w:hAnsi="Arial" w:cs="Arial"/>
          <w:color w:val="000000"/>
        </w:rPr>
        <w:t>. 48)</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Истец в судебное заседание не явился, предоставил вести его административное дело адвокату </w:t>
      </w:r>
      <w:r w:rsidRPr="0080583F">
        <w:rPr>
          <w:rStyle w:val="fio4"/>
          <w:rFonts w:ascii="Arial" w:hAnsi="Arial" w:cs="Arial"/>
          <w:color w:val="000000"/>
        </w:rPr>
        <w:t>ФИО</w:t>
      </w:r>
      <w:proofErr w:type="gramStart"/>
      <w:r w:rsidRPr="0080583F">
        <w:rPr>
          <w:rStyle w:val="fio4"/>
          <w:rFonts w:ascii="Arial" w:hAnsi="Arial" w:cs="Arial"/>
          <w:color w:val="000000"/>
        </w:rPr>
        <w:t>4</w:t>
      </w:r>
      <w:proofErr w:type="gramEnd"/>
      <w:r w:rsidRPr="0080583F">
        <w:rPr>
          <w:rFonts w:ascii="Arial" w:hAnsi="Arial" w:cs="Arial"/>
          <w:color w:val="000000"/>
        </w:rPr>
        <w:t>, который иск с учетом изменений поддержал.</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Представитель призывной комиссии Ленинградской области в судебное заседание не явился, извещен.</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Представитель Военно</w:t>
      </w:r>
      <w:r w:rsidR="00516CC9">
        <w:rPr>
          <w:rFonts w:ascii="Arial" w:hAnsi="Arial" w:cs="Arial"/>
          <w:color w:val="000000"/>
        </w:rPr>
        <w:t>го</w:t>
      </w:r>
      <w:r w:rsidRPr="0080583F">
        <w:rPr>
          <w:rFonts w:ascii="Arial" w:hAnsi="Arial" w:cs="Arial"/>
          <w:color w:val="000000"/>
        </w:rPr>
        <w:t xml:space="preserve"> комиссариат</w:t>
      </w:r>
      <w:r w:rsidR="00516CC9">
        <w:rPr>
          <w:rFonts w:ascii="Arial" w:hAnsi="Arial" w:cs="Arial"/>
          <w:color w:val="000000"/>
        </w:rPr>
        <w:t>а</w:t>
      </w:r>
      <w:r w:rsidRPr="0080583F">
        <w:rPr>
          <w:rFonts w:ascii="Arial" w:hAnsi="Arial" w:cs="Arial"/>
          <w:color w:val="000000"/>
        </w:rPr>
        <w:t xml:space="preserve"> Ленинградской области в судебное заседание не явился, извещен, просил рассматривать дело в свое отсутствие.</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Врач-хирург </w:t>
      </w:r>
      <w:r w:rsidRPr="0080583F">
        <w:rPr>
          <w:rStyle w:val="fio2"/>
          <w:rFonts w:ascii="Arial" w:hAnsi="Arial" w:cs="Arial"/>
          <w:color w:val="000000"/>
        </w:rPr>
        <w:t>ФИО</w:t>
      </w:r>
      <w:proofErr w:type="gramStart"/>
      <w:r w:rsidRPr="0080583F">
        <w:rPr>
          <w:rStyle w:val="fio2"/>
          <w:rFonts w:ascii="Arial" w:hAnsi="Arial" w:cs="Arial"/>
          <w:color w:val="000000"/>
        </w:rPr>
        <w:t>2</w:t>
      </w:r>
      <w:proofErr w:type="gramEnd"/>
      <w:r w:rsidRPr="0080583F">
        <w:rPr>
          <w:rFonts w:ascii="Arial" w:hAnsi="Arial" w:cs="Arial"/>
          <w:color w:val="000000"/>
        </w:rPr>
        <w:t> в судебное заседание не явился, извещен.</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Суд полагает возможным рассмотреть дело при данной явке.</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Суд, выслушав объяснения представителя административного истца, исследовав материалы гражданского дела, приходит к следующим выводам.</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Призывной комиссией нарушен порядок проведения медицинского освидетельствования, обследования граждан Российской Федерации при призыве на военную службу, поскольку на момент вынесения </w:t>
      </w:r>
      <w:r w:rsidR="00382797" w:rsidRPr="0080583F">
        <w:rPr>
          <w:rStyle w:val="data2"/>
          <w:rFonts w:ascii="Arial" w:hAnsi="Arial" w:cs="Arial"/>
          <w:color w:val="000000"/>
        </w:rPr>
        <w:t>&lt;дата&gt;</w:t>
      </w:r>
      <w:r w:rsidR="00382797" w:rsidRPr="0080583F">
        <w:rPr>
          <w:rFonts w:ascii="Arial" w:hAnsi="Arial" w:cs="Arial"/>
          <w:color w:val="000000"/>
        </w:rPr>
        <w:t xml:space="preserve"> </w:t>
      </w:r>
      <w:r w:rsidRPr="0080583F">
        <w:rPr>
          <w:rFonts w:ascii="Arial" w:hAnsi="Arial" w:cs="Arial"/>
          <w:color w:val="000000"/>
        </w:rPr>
        <w:t>призывной комиссией решения о призыве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на военную службу у призывной комиссии и врача, руководящего работой по медицинскому освидетельствованию граждан, подлежащих призыву на военную службу, не приняты во внимание сведения от врача хирурга </w:t>
      </w:r>
      <w:r w:rsidRPr="0080583F">
        <w:rPr>
          <w:rStyle w:val="fio5"/>
          <w:rFonts w:ascii="Arial" w:hAnsi="Arial" w:cs="Arial"/>
          <w:color w:val="000000"/>
        </w:rPr>
        <w:t>ФИО5</w:t>
      </w:r>
      <w:r w:rsidRPr="0080583F">
        <w:rPr>
          <w:rFonts w:ascii="Arial" w:hAnsi="Arial" w:cs="Arial"/>
          <w:color w:val="000000"/>
        </w:rPr>
        <w:t> от </w:t>
      </w:r>
      <w:r w:rsidR="00382797" w:rsidRPr="0080583F">
        <w:rPr>
          <w:rStyle w:val="data2"/>
          <w:rFonts w:ascii="Arial" w:hAnsi="Arial" w:cs="Arial"/>
          <w:color w:val="000000"/>
        </w:rPr>
        <w:t>&lt;дата&gt;</w:t>
      </w:r>
      <w:r w:rsidR="00382797" w:rsidRPr="0080583F">
        <w:rPr>
          <w:rFonts w:ascii="Arial" w:hAnsi="Arial" w:cs="Arial"/>
          <w:color w:val="000000"/>
        </w:rPr>
        <w:t xml:space="preserve"> </w:t>
      </w:r>
      <w:r w:rsidRPr="0080583F">
        <w:rPr>
          <w:rFonts w:ascii="Arial" w:hAnsi="Arial" w:cs="Arial"/>
          <w:color w:val="000000"/>
        </w:rPr>
        <w:t>об установлении </w:t>
      </w:r>
      <w:r w:rsidRPr="0080583F">
        <w:rPr>
          <w:rStyle w:val="fio1"/>
          <w:rFonts w:ascii="Arial" w:hAnsi="Arial" w:cs="Arial"/>
          <w:color w:val="000000"/>
        </w:rPr>
        <w:t>ФИО1</w:t>
      </w:r>
      <w:r w:rsidR="00382797" w:rsidRPr="0080583F">
        <w:rPr>
          <w:rStyle w:val="fio1"/>
          <w:rFonts w:ascii="Arial" w:hAnsi="Arial" w:cs="Arial"/>
          <w:color w:val="000000"/>
        </w:rPr>
        <w:t xml:space="preserve"> </w:t>
      </w:r>
      <w:proofErr w:type="spellStart"/>
      <w:r w:rsidRPr="0080583F">
        <w:rPr>
          <w:rFonts w:ascii="Arial" w:hAnsi="Arial" w:cs="Arial"/>
          <w:color w:val="000000"/>
        </w:rPr>
        <w:t>варикоцеле</w:t>
      </w:r>
      <w:proofErr w:type="spellEnd"/>
      <w:r w:rsidRPr="0080583F">
        <w:rPr>
          <w:rFonts w:ascii="Arial" w:hAnsi="Arial" w:cs="Arial"/>
          <w:color w:val="000000"/>
        </w:rPr>
        <w:t xml:space="preserve"> 3 </w:t>
      </w:r>
      <w:proofErr w:type="spellStart"/>
      <w:r w:rsidRPr="0080583F">
        <w:rPr>
          <w:rFonts w:ascii="Arial" w:hAnsi="Arial" w:cs="Arial"/>
          <w:color w:val="000000"/>
        </w:rPr>
        <w:t>степен</w:t>
      </w:r>
      <w:proofErr w:type="gramStart"/>
      <w:r w:rsidRPr="0080583F">
        <w:rPr>
          <w:rFonts w:ascii="Arial" w:hAnsi="Arial" w:cs="Arial"/>
          <w:color w:val="000000"/>
        </w:rPr>
        <w:t>.Х</w:t>
      </w:r>
      <w:proofErr w:type="gramEnd"/>
      <w:r w:rsidRPr="0080583F">
        <w:rPr>
          <w:rFonts w:ascii="Arial" w:hAnsi="Arial" w:cs="Arial"/>
          <w:color w:val="000000"/>
        </w:rPr>
        <w:t>ВН</w:t>
      </w:r>
      <w:proofErr w:type="spellEnd"/>
      <w:r w:rsidRPr="0080583F">
        <w:rPr>
          <w:rFonts w:ascii="Arial" w:hAnsi="Arial" w:cs="Arial"/>
          <w:color w:val="000000"/>
        </w:rPr>
        <w:t xml:space="preserve"> 0-1 </w:t>
      </w:r>
      <w:proofErr w:type="spellStart"/>
      <w:r w:rsidRPr="0080583F">
        <w:rPr>
          <w:rFonts w:ascii="Arial" w:hAnsi="Arial" w:cs="Arial"/>
          <w:color w:val="000000"/>
        </w:rPr>
        <w:t>си.ВБ</w:t>
      </w:r>
      <w:proofErr w:type="spellEnd"/>
      <w:r w:rsidRPr="0080583F">
        <w:rPr>
          <w:rFonts w:ascii="Arial" w:hAnsi="Arial" w:cs="Arial"/>
          <w:color w:val="000000"/>
        </w:rPr>
        <w:t xml:space="preserve"> и сопутствующее заболевание ДДЗП. Остеохондроз пояснично-крестцового отдела позвоночника (</w:t>
      </w:r>
      <w:proofErr w:type="spellStart"/>
      <w:r w:rsidRPr="0080583F">
        <w:rPr>
          <w:rFonts w:ascii="Arial" w:hAnsi="Arial" w:cs="Arial"/>
          <w:color w:val="000000"/>
        </w:rPr>
        <w:t>л.д</w:t>
      </w:r>
      <w:proofErr w:type="spellEnd"/>
      <w:r w:rsidRPr="0080583F">
        <w:rPr>
          <w:rFonts w:ascii="Arial" w:hAnsi="Arial" w:cs="Arial"/>
          <w:color w:val="000000"/>
        </w:rPr>
        <w:t xml:space="preserve">. 10), в </w:t>
      </w:r>
      <w:proofErr w:type="gramStart"/>
      <w:r w:rsidRPr="0080583F">
        <w:rPr>
          <w:rFonts w:ascii="Arial" w:hAnsi="Arial" w:cs="Arial"/>
          <w:color w:val="000000"/>
        </w:rPr>
        <w:t>связи</w:t>
      </w:r>
      <w:proofErr w:type="gramEnd"/>
      <w:r w:rsidRPr="0080583F">
        <w:rPr>
          <w:rFonts w:ascii="Arial" w:hAnsi="Arial" w:cs="Arial"/>
          <w:color w:val="000000"/>
        </w:rPr>
        <w:t xml:space="preserve"> с чем заключение о категории годности заявителя к военной службе необъективно.</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В соответствии с частью 1 статьи 62 Кодекса административного судопроизводства Российской Федерации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proofErr w:type="gramStart"/>
      <w:r w:rsidRPr="0080583F">
        <w:rPr>
          <w:rFonts w:ascii="Arial" w:hAnsi="Arial" w:cs="Arial"/>
          <w:color w:val="000000"/>
        </w:rPr>
        <w:lastRenderedPageBreak/>
        <w:t>Статьей 59 Кодекса административного судопроизводства Российской Федерации предусмотрено, что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roofErr w:type="gramEnd"/>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proofErr w:type="gramStart"/>
      <w:r w:rsidRPr="0080583F">
        <w:rPr>
          <w:rFonts w:ascii="Arial" w:hAnsi="Arial" w:cs="Arial"/>
          <w:color w:val="000000"/>
        </w:rPr>
        <w:t>Согласно ч. 1 ст. 26 Федерального закона "О воинской обязанности и военной службе" от 28 марта 1998 N 53-ФЗ (далее - Федеральный закон "О воинской обязанности и военной службе") призыв на военную службу граждан, не пребывающих в запасе,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proofErr w:type="gramEnd"/>
      <w:r w:rsidRPr="0080583F">
        <w:rPr>
          <w:rFonts w:ascii="Arial" w:hAnsi="Arial" w:cs="Arial"/>
          <w:color w:val="000000"/>
        </w:rPr>
        <w:t xml:space="preserve"> (руководителя высшего исполнительного органа государственной власти субъекта Российской Федерации) по представлению военного комиссара.</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В соответствии с ч. 1 ст. 28 Федерального закона "О воинской обязанности и военной службе"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 о призыве на военную службу; о направлении на альтернативную гражданскую службу; о предоставлении отсрочки от призыва на военную службу; об освобождении от призыва на военную службу; о зачислении в запас; об освобождении от исполнения воинской обязанности.</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 xml:space="preserve">В силу ст. 5.1 указанного Федерального закона граждане при постановке на воинский учет, призыве на военную службу проходят медицинское освидетельствование врачами-специалистами: терапевтом, хирургом, невропатологом, психиатром, окулистом, </w:t>
      </w:r>
      <w:proofErr w:type="spellStart"/>
      <w:r w:rsidRPr="0080583F">
        <w:rPr>
          <w:rFonts w:ascii="Arial" w:hAnsi="Arial" w:cs="Arial"/>
          <w:color w:val="000000"/>
        </w:rPr>
        <w:t>оториноларингологом</w:t>
      </w:r>
      <w:proofErr w:type="spellEnd"/>
      <w:r w:rsidRPr="0080583F">
        <w:rPr>
          <w:rFonts w:ascii="Arial" w:hAnsi="Arial" w:cs="Arial"/>
          <w:color w:val="000000"/>
        </w:rPr>
        <w:t xml:space="preserve">, стоматологом, а в случае необходимости - врачами других специальностей. Врачи, руководящие работой по медицинскому освидетельствованию граждан, подлежащих призыву на военную службу, по результатам медицинского освидетельствования дают заключение о годности гражданина к военной службе по следующим категориям: А - </w:t>
      </w:r>
      <w:proofErr w:type="gramStart"/>
      <w:r w:rsidRPr="0080583F">
        <w:rPr>
          <w:rFonts w:ascii="Arial" w:hAnsi="Arial" w:cs="Arial"/>
          <w:color w:val="000000"/>
        </w:rPr>
        <w:t>годен</w:t>
      </w:r>
      <w:proofErr w:type="gramEnd"/>
      <w:r w:rsidRPr="0080583F">
        <w:rPr>
          <w:rFonts w:ascii="Arial" w:hAnsi="Arial" w:cs="Arial"/>
          <w:color w:val="000000"/>
        </w:rPr>
        <w:t xml:space="preserve"> к военной службе; Б - годен к военной службе с незначительными ограничениями; В - ограниченно годен к военной службе; Г - временно не годен к военной службе; Д - не годен к военной службе. </w:t>
      </w:r>
      <w:proofErr w:type="gramStart"/>
      <w:r w:rsidRPr="0080583F">
        <w:rPr>
          <w:rFonts w:ascii="Arial" w:hAnsi="Arial" w:cs="Arial"/>
          <w:color w:val="000000"/>
        </w:rPr>
        <w:t>В случае невозможности вынесения медицинского заключения о годности гражданина к военной службе по состоянию здоровья в ходе</w:t>
      </w:r>
      <w:proofErr w:type="gramEnd"/>
      <w:r w:rsidRPr="0080583F">
        <w:rPr>
          <w:rFonts w:ascii="Arial" w:hAnsi="Arial" w:cs="Arial"/>
          <w:color w:val="000000"/>
        </w:rPr>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proofErr w:type="gramStart"/>
      <w:r w:rsidRPr="0080583F">
        <w:rPr>
          <w:rFonts w:ascii="Arial" w:hAnsi="Arial" w:cs="Arial"/>
          <w:color w:val="000000"/>
        </w:rPr>
        <w:t>В соответствии с пунктами 7 и 8 Инструкции о порядке проведения медицинского освидетельствования, обследования (лечения) граждан Российской Федерации при призыве на военную службу и лечебно-оздоровительных мероприятий среди граждан Российской Федерации, получивших отсрочки от призыва на военную службу по состоянию здоровья, утвержденной приказом Министра обороны Российской Федерации N 240 и приказом Министерства здравоохранения Российской Федерации N 168 от 23 мая 2001</w:t>
      </w:r>
      <w:proofErr w:type="gramEnd"/>
      <w:r w:rsidRPr="0080583F">
        <w:rPr>
          <w:rFonts w:ascii="Arial" w:hAnsi="Arial" w:cs="Arial"/>
          <w:color w:val="000000"/>
        </w:rPr>
        <w:t xml:space="preserve"> года, не ранее 30 суток до начала медицинского освидетельствования призывников им проводятся: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 анализ крови (определение СОЭ, гемоглобина, лейкоцитов); анализ мочи (удельный вес, белок); электрокардиографическое исследование. В день </w:t>
      </w:r>
      <w:r w:rsidRPr="0080583F">
        <w:rPr>
          <w:rFonts w:ascii="Arial" w:hAnsi="Arial" w:cs="Arial"/>
          <w:color w:val="000000"/>
        </w:rPr>
        <w:lastRenderedPageBreak/>
        <w:t>обследования проводится измерение роста и массы тела. Сведения о результатах флюорографического, лабораторных исследований, а также о профилактических прививках и непереносимости (повышенной чувствительности) медикаментозных средств и других веществ записываются в разделе II учетной карты призывника и в карту медицинского освидетельствования гражданина, подлежащего призыву на военную службу.</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В соответствии с п. 4 ст. 5.1 Федерального закона "О воинской обязанности и военной службе"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 xml:space="preserve">Согласно п. 2 ст. 29 данного Федерального закона призывная комиссия субъекта Российской Федерации, помимо прочего, 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w:t>
      </w:r>
      <w:proofErr w:type="gramStart"/>
      <w:r w:rsidRPr="0080583F">
        <w:rPr>
          <w:rFonts w:ascii="Arial" w:hAnsi="Arial" w:cs="Arial"/>
          <w:color w:val="000000"/>
        </w:rPr>
        <w:t>о</w:t>
      </w:r>
      <w:proofErr w:type="gramEnd"/>
      <w:r w:rsidRPr="0080583F">
        <w:rPr>
          <w:rFonts w:ascii="Arial" w:hAnsi="Arial" w:cs="Arial"/>
          <w:color w:val="000000"/>
        </w:rPr>
        <w:t xml:space="preserve"> </w:t>
      </w:r>
      <w:proofErr w:type="gramStart"/>
      <w:r w:rsidRPr="0080583F">
        <w:rPr>
          <w:rFonts w:ascii="Arial" w:hAnsi="Arial" w:cs="Arial"/>
          <w:color w:val="000000"/>
        </w:rPr>
        <w:t>их</w:t>
      </w:r>
      <w:proofErr w:type="gramEnd"/>
      <w:r w:rsidRPr="0080583F">
        <w:rPr>
          <w:rFonts w:ascii="Arial" w:hAnsi="Arial" w:cs="Arial"/>
          <w:color w:val="000000"/>
        </w:rPr>
        <w:t xml:space="preserve"> годности к военной службе по результатам медицинского освидетельствования.</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proofErr w:type="gramStart"/>
      <w:r w:rsidRPr="0080583F">
        <w:rPr>
          <w:rFonts w:ascii="Arial" w:hAnsi="Arial" w:cs="Arial"/>
          <w:color w:val="000000"/>
        </w:rPr>
        <w:t>В соответствии с п. 20 Положения о военно-врачебной экспертизе, утвержденного постановлением Правительства Российской Федерации от 4 июля 2013 г. N 565,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начальника отдела военного комиссариата, принятого по заключению</w:t>
      </w:r>
      <w:proofErr w:type="gramEnd"/>
      <w:r w:rsidRPr="0080583F">
        <w:rPr>
          <w:rFonts w:ascii="Arial" w:hAnsi="Arial" w:cs="Arial"/>
          <w:color w:val="000000"/>
        </w:rPr>
        <w:t xml:space="preserve"> врачей-специалистов,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 xml:space="preserve">Как следует из материалов дела, в период осеннего призыва </w:t>
      </w:r>
      <w:r w:rsidR="00516CC9" w:rsidRPr="00516CC9">
        <w:rPr>
          <w:rFonts w:ascii="Arial" w:hAnsi="Arial" w:cs="Arial"/>
          <w:color w:val="000000"/>
        </w:rPr>
        <w:t>&lt;</w:t>
      </w:r>
      <w:r w:rsidR="00516CC9">
        <w:rPr>
          <w:rFonts w:ascii="Arial" w:hAnsi="Arial" w:cs="Arial"/>
          <w:color w:val="000000"/>
        </w:rPr>
        <w:t>дата</w:t>
      </w:r>
      <w:r w:rsidR="00516CC9" w:rsidRPr="00516CC9">
        <w:rPr>
          <w:rFonts w:ascii="Arial" w:hAnsi="Arial" w:cs="Arial"/>
          <w:color w:val="000000"/>
        </w:rPr>
        <w:t>&gt;</w:t>
      </w:r>
      <w:r w:rsidRPr="0080583F">
        <w:rPr>
          <w:rFonts w:ascii="Arial" w:hAnsi="Arial" w:cs="Arial"/>
          <w:color w:val="000000"/>
        </w:rPr>
        <w:t>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проходил медицинское освидетельствование. Материалы личного дела призывника содержат соответствующие отметки специалистов в отношении показателей годности заявителя к военной службе.</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Из личного дела заявителя усматривается: Согласно итоговому заключению врача, руководящего р</w:t>
      </w:r>
      <w:r w:rsidR="00382797" w:rsidRPr="0080583F">
        <w:rPr>
          <w:rFonts w:ascii="Arial" w:hAnsi="Arial" w:cs="Arial"/>
          <w:color w:val="000000"/>
        </w:rPr>
        <w:t xml:space="preserve">аботой врачей специалистов </w:t>
      </w:r>
      <w:proofErr w:type="gramStart"/>
      <w:r w:rsidR="00382797" w:rsidRPr="0080583F">
        <w:rPr>
          <w:rFonts w:ascii="Arial" w:hAnsi="Arial" w:cs="Arial"/>
          <w:color w:val="000000"/>
        </w:rPr>
        <w:t>от</w:t>
      </w:r>
      <w:proofErr w:type="gramEnd"/>
      <w:r w:rsidR="00382797" w:rsidRPr="0080583F">
        <w:rPr>
          <w:rFonts w:ascii="Arial" w:hAnsi="Arial" w:cs="Arial"/>
          <w:color w:val="000000"/>
        </w:rPr>
        <w:t xml:space="preserve"> </w:t>
      </w:r>
      <w:r w:rsidR="00382797" w:rsidRPr="0080583F">
        <w:rPr>
          <w:rStyle w:val="data2"/>
          <w:rFonts w:ascii="Arial" w:hAnsi="Arial" w:cs="Arial"/>
          <w:color w:val="000000"/>
        </w:rPr>
        <w:t>&lt;дата&gt;</w:t>
      </w:r>
      <w:r w:rsidR="00382797" w:rsidRPr="0080583F">
        <w:rPr>
          <w:rFonts w:ascii="Arial" w:hAnsi="Arial" w:cs="Arial"/>
          <w:color w:val="000000"/>
        </w:rPr>
        <w:t xml:space="preserve"> </w:t>
      </w:r>
      <w:r w:rsidRPr="0080583F">
        <w:rPr>
          <w:rFonts w:ascii="Arial" w:hAnsi="Arial" w:cs="Arial"/>
          <w:color w:val="000000"/>
        </w:rPr>
        <w:t xml:space="preserve">установлен диагноз: </w:t>
      </w:r>
      <w:proofErr w:type="spellStart"/>
      <w:r w:rsidRPr="0080583F">
        <w:rPr>
          <w:rFonts w:ascii="Arial" w:hAnsi="Arial" w:cs="Arial"/>
          <w:color w:val="000000"/>
        </w:rPr>
        <w:t>варикоцеле</w:t>
      </w:r>
      <w:proofErr w:type="spellEnd"/>
      <w:r w:rsidRPr="0080583F">
        <w:rPr>
          <w:rFonts w:ascii="Arial" w:hAnsi="Arial" w:cs="Arial"/>
          <w:color w:val="000000"/>
        </w:rPr>
        <w:t xml:space="preserve"> слева. На основании справки, представленной заявителем от врача хирурга </w:t>
      </w:r>
      <w:r w:rsidRPr="0080583F">
        <w:rPr>
          <w:rStyle w:val="fio5"/>
          <w:rFonts w:ascii="Arial" w:hAnsi="Arial" w:cs="Arial"/>
          <w:color w:val="000000"/>
        </w:rPr>
        <w:t>ФИО5</w:t>
      </w:r>
      <w:r w:rsidRPr="0080583F">
        <w:rPr>
          <w:rFonts w:ascii="Arial" w:hAnsi="Arial" w:cs="Arial"/>
          <w:color w:val="000000"/>
        </w:rPr>
        <w:t> от </w:t>
      </w:r>
      <w:r w:rsidR="00382797" w:rsidRPr="0080583F">
        <w:rPr>
          <w:rStyle w:val="data2"/>
          <w:rFonts w:ascii="Arial" w:hAnsi="Arial" w:cs="Arial"/>
          <w:color w:val="000000"/>
        </w:rPr>
        <w:t>&lt;дата&gt;</w:t>
      </w:r>
      <w:r w:rsidR="00382797" w:rsidRPr="0080583F">
        <w:rPr>
          <w:rFonts w:ascii="Arial" w:hAnsi="Arial" w:cs="Arial"/>
          <w:color w:val="000000"/>
        </w:rPr>
        <w:t>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xml:space="preserve"> установлен диагноз: </w:t>
      </w:r>
      <w:proofErr w:type="spellStart"/>
      <w:r w:rsidRPr="0080583F">
        <w:rPr>
          <w:rFonts w:ascii="Arial" w:hAnsi="Arial" w:cs="Arial"/>
          <w:color w:val="000000"/>
        </w:rPr>
        <w:t>варикоцеле</w:t>
      </w:r>
      <w:proofErr w:type="spellEnd"/>
      <w:r w:rsidRPr="0080583F">
        <w:rPr>
          <w:rFonts w:ascii="Arial" w:hAnsi="Arial" w:cs="Arial"/>
          <w:color w:val="000000"/>
        </w:rPr>
        <w:t xml:space="preserve"> 3 степен. ХВН 0-1 </w:t>
      </w:r>
      <w:proofErr w:type="spellStart"/>
      <w:r w:rsidRPr="0080583F">
        <w:rPr>
          <w:rFonts w:ascii="Arial" w:hAnsi="Arial" w:cs="Arial"/>
          <w:color w:val="000000"/>
        </w:rPr>
        <w:t>си</w:t>
      </w:r>
      <w:proofErr w:type="gramStart"/>
      <w:r w:rsidRPr="0080583F">
        <w:rPr>
          <w:rFonts w:ascii="Arial" w:hAnsi="Arial" w:cs="Arial"/>
          <w:color w:val="000000"/>
        </w:rPr>
        <w:t>.В</w:t>
      </w:r>
      <w:proofErr w:type="gramEnd"/>
      <w:r w:rsidRPr="0080583F">
        <w:rPr>
          <w:rFonts w:ascii="Arial" w:hAnsi="Arial" w:cs="Arial"/>
          <w:color w:val="000000"/>
        </w:rPr>
        <w:t>Б</w:t>
      </w:r>
      <w:proofErr w:type="spellEnd"/>
      <w:r w:rsidRPr="0080583F">
        <w:rPr>
          <w:rFonts w:ascii="Arial" w:hAnsi="Arial" w:cs="Arial"/>
          <w:color w:val="000000"/>
        </w:rPr>
        <w:t xml:space="preserve"> и сопутствующее заболевание ДДЗП. Остеохондроз пояснично-крестцового отдела позвоночника.</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На основании п. «б» ст. 45 Расписания болезней Приложения к Положению о военно-врачебной экспертизе, утвержденного Постановлением Правительства РФ от 04.07.2013 г. К пункту "б" относятся:</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посттромботическая или варикозная болезнь отечно-</w:t>
      </w:r>
      <w:proofErr w:type="spellStart"/>
      <w:r w:rsidRPr="0080583F">
        <w:rPr>
          <w:rFonts w:ascii="Arial" w:hAnsi="Arial" w:cs="Arial"/>
          <w:color w:val="000000"/>
        </w:rPr>
        <w:t>индуративной</w:t>
      </w:r>
      <w:proofErr w:type="spellEnd"/>
      <w:r w:rsidRPr="0080583F">
        <w:rPr>
          <w:rFonts w:ascii="Arial" w:hAnsi="Arial" w:cs="Arial"/>
          <w:color w:val="000000"/>
        </w:rPr>
        <w:t xml:space="preserve"> формы с хронической венной недостаточностью III степени (отечность стоп и голеней, не исчезающая полностью за период ночного отдыха, зуд, гиперпигментация, истончение кожи, отсутствие язв); Данная категория заболевания. Статья 45 расписания болезней устанавливает, что болезни, врожденные аномалии развития и последствия повреждений аорты, магистральных и периферических артерий и вен, лимфатических сосудов с умеренным нарушением кровообращения и функций (пункт "б") влечет определение категории годности к военной службе "В". Указано, что при наличии показаний лицам, </w:t>
      </w:r>
      <w:proofErr w:type="spellStart"/>
      <w:r w:rsidRPr="0080583F">
        <w:rPr>
          <w:rFonts w:ascii="Arial" w:hAnsi="Arial" w:cs="Arial"/>
          <w:color w:val="000000"/>
        </w:rPr>
        <w:t>освидетельствуемым</w:t>
      </w:r>
      <w:proofErr w:type="spellEnd"/>
      <w:r w:rsidRPr="0080583F">
        <w:rPr>
          <w:rFonts w:ascii="Arial" w:hAnsi="Arial" w:cs="Arial"/>
          <w:color w:val="000000"/>
        </w:rPr>
        <w:t xml:space="preserve"> по графам I, II, III расписания болезней, предлагается </w:t>
      </w:r>
      <w:r w:rsidRPr="0080583F">
        <w:rPr>
          <w:rFonts w:ascii="Arial" w:hAnsi="Arial" w:cs="Arial"/>
          <w:color w:val="000000"/>
        </w:rPr>
        <w:lastRenderedPageBreak/>
        <w:t>хирургическое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proofErr w:type="gramStart"/>
      <w:r w:rsidRPr="0080583F">
        <w:rPr>
          <w:rFonts w:ascii="Arial" w:hAnsi="Arial" w:cs="Arial"/>
          <w:color w:val="000000"/>
        </w:rPr>
        <w:t>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 обучению (военной службе) по конкретным военно-учетным специальностям, обучению (службе) по специальностям в соответствии с занимаемой должностью, решения других вопросов, предусмотренных законодательными и иными нормативными правовыми актами Российской Федерации, настоящим Положением, нормативными правовыми актами Министерства</w:t>
      </w:r>
      <w:proofErr w:type="gramEnd"/>
      <w:r w:rsidRPr="0080583F">
        <w:rPr>
          <w:rFonts w:ascii="Arial" w:hAnsi="Arial" w:cs="Arial"/>
          <w:color w:val="000000"/>
        </w:rPr>
        <w:t xml:space="preserve">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с учетом результатов ранее проведенного обследования и с вынесением письменного заключения.</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вынести заключение о категории годности к военной службе (приравненной службе) и когда дальнейшее лечение не приведет к изменению категории годности к военной службе (приравненной службе).</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Учитывая, что диагноз установленный врачом-хирургом </w:t>
      </w:r>
      <w:r w:rsidRPr="0080583F">
        <w:rPr>
          <w:rStyle w:val="fio2"/>
          <w:rFonts w:ascii="Arial" w:hAnsi="Arial" w:cs="Arial"/>
          <w:color w:val="000000"/>
        </w:rPr>
        <w:t>ФИО2</w:t>
      </w:r>
      <w:r w:rsidRPr="0080583F">
        <w:rPr>
          <w:rFonts w:ascii="Arial" w:hAnsi="Arial" w:cs="Arial"/>
          <w:color w:val="000000"/>
        </w:rPr>
        <w:t> не является полным, в нарушении требований Положению о военно-врачебной экспертизе, утвержденного Постановлением Правительства РФ от </w:t>
      </w:r>
      <w:r w:rsidR="000416FA" w:rsidRPr="0080583F">
        <w:rPr>
          <w:rFonts w:ascii="Arial" w:hAnsi="Arial" w:cs="Arial"/>
          <w:color w:val="000000"/>
        </w:rPr>
        <w:t>04.07.2013 г.</w:t>
      </w:r>
      <w:r w:rsidRPr="0080583F">
        <w:rPr>
          <w:rFonts w:ascii="Arial" w:hAnsi="Arial" w:cs="Arial"/>
          <w:color w:val="000000"/>
        </w:rPr>
        <w:t>, что дает возможность суду обоснованного сомнения к правильному определению категории годности административного истца, а именно</w:t>
      </w:r>
      <w:proofErr w:type="gramStart"/>
      <w:r w:rsidRPr="0080583F">
        <w:rPr>
          <w:rFonts w:ascii="Arial" w:hAnsi="Arial" w:cs="Arial"/>
          <w:color w:val="000000"/>
        </w:rPr>
        <w:t xml:space="preserve"> А</w:t>
      </w:r>
      <w:proofErr w:type="gramEnd"/>
      <w:r w:rsidRPr="0080583F">
        <w:rPr>
          <w:rFonts w:ascii="Arial" w:hAnsi="Arial" w:cs="Arial"/>
          <w:color w:val="000000"/>
        </w:rPr>
        <w:t xml:space="preserve"> - годен к военной службе.</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proofErr w:type="spellStart"/>
      <w:r w:rsidRPr="0080583F">
        <w:rPr>
          <w:rFonts w:ascii="Arial" w:hAnsi="Arial" w:cs="Arial"/>
          <w:color w:val="000000"/>
        </w:rPr>
        <w:t>Т.о</w:t>
      </w:r>
      <w:proofErr w:type="spellEnd"/>
      <w:r w:rsidRPr="0080583F">
        <w:rPr>
          <w:rFonts w:ascii="Arial" w:hAnsi="Arial" w:cs="Arial"/>
          <w:color w:val="000000"/>
        </w:rPr>
        <w:t>. суд считает возможным удовлетворить требование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о признании незаконным решения Призывной комиссии </w:t>
      </w:r>
      <w:r w:rsidRPr="0080583F">
        <w:rPr>
          <w:rStyle w:val="address2"/>
          <w:rFonts w:ascii="Arial" w:hAnsi="Arial" w:cs="Arial"/>
          <w:color w:val="000000"/>
        </w:rPr>
        <w:t>&lt;адрес&gt;</w:t>
      </w:r>
      <w:r w:rsidRPr="0080583F">
        <w:rPr>
          <w:rFonts w:ascii="Arial" w:hAnsi="Arial" w:cs="Arial"/>
          <w:color w:val="000000"/>
        </w:rPr>
        <w:t> в отношении призывника </w:t>
      </w:r>
      <w:r w:rsidRPr="0080583F">
        <w:rPr>
          <w:rStyle w:val="fio1"/>
          <w:rFonts w:ascii="Arial" w:hAnsi="Arial" w:cs="Arial"/>
          <w:color w:val="000000"/>
        </w:rPr>
        <w:t>ФИО1</w:t>
      </w:r>
      <w:r w:rsidRPr="0080583F">
        <w:rPr>
          <w:rFonts w:ascii="Arial" w:hAnsi="Arial" w:cs="Arial"/>
          <w:color w:val="000000"/>
        </w:rPr>
        <w:t> об осеннем призыве на военную службу, и устранения допущенного нарушения при проведении призывных мероприятий путем направления </w:t>
      </w:r>
      <w:r w:rsidRPr="0080583F">
        <w:rPr>
          <w:rStyle w:val="fio1"/>
          <w:rFonts w:ascii="Arial" w:hAnsi="Arial" w:cs="Arial"/>
          <w:color w:val="000000"/>
        </w:rPr>
        <w:t>ФИО1</w:t>
      </w:r>
      <w:r w:rsidRPr="0080583F">
        <w:rPr>
          <w:rFonts w:ascii="Arial" w:hAnsi="Arial" w:cs="Arial"/>
          <w:color w:val="000000"/>
        </w:rPr>
        <w:t xml:space="preserve"> на медицинское освидетельствование для уточнения диагноза заболевания, в порядке п. 20 Положения о военно-врачебной экспертизе, утвержденного постановлением Правительства Российской Федерации от 4 июля 2013 </w:t>
      </w:r>
      <w:proofErr w:type="gramStart"/>
      <w:r w:rsidRPr="0080583F">
        <w:rPr>
          <w:rFonts w:ascii="Arial" w:hAnsi="Arial" w:cs="Arial"/>
          <w:color w:val="000000"/>
        </w:rPr>
        <w:t>г. N 565,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начальника отдела военного комиссариата, принятого по заключению врачей-специалистов,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w:t>
      </w:r>
      <w:proofErr w:type="gramEnd"/>
      <w:r w:rsidRPr="0080583F">
        <w:rPr>
          <w:rFonts w:ascii="Arial" w:hAnsi="Arial" w:cs="Arial"/>
          <w:color w:val="000000"/>
        </w:rPr>
        <w:t xml:space="preserve"> уточнения диагноза заболевания.</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Руководствуясь ст. 175-180 КАС РФ, суд</w:t>
      </w:r>
    </w:p>
    <w:p w:rsidR="00C76502" w:rsidRPr="0080583F" w:rsidRDefault="00C76502" w:rsidP="00C76502">
      <w:pPr>
        <w:pStyle w:val="a3"/>
        <w:shd w:val="clear" w:color="auto" w:fill="FFFFFF"/>
        <w:spacing w:before="0" w:beforeAutospacing="0" w:after="0" w:afterAutospacing="0"/>
        <w:ind w:firstLine="720"/>
        <w:jc w:val="center"/>
        <w:rPr>
          <w:rFonts w:ascii="Arial" w:hAnsi="Arial" w:cs="Arial"/>
          <w:color w:val="000000"/>
        </w:rPr>
      </w:pPr>
      <w:r w:rsidRPr="0080583F">
        <w:rPr>
          <w:rFonts w:ascii="Arial" w:hAnsi="Arial" w:cs="Arial"/>
          <w:color w:val="000000"/>
        </w:rPr>
        <w:t>РЕШИЛ:</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Удовлетворить административный иск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к призывной комиссии Ленинградской области, Военному комиссариату </w:t>
      </w:r>
      <w:r w:rsidRPr="0080583F">
        <w:rPr>
          <w:rStyle w:val="address2"/>
          <w:rFonts w:ascii="Arial" w:hAnsi="Arial" w:cs="Arial"/>
          <w:color w:val="000000"/>
        </w:rPr>
        <w:t>&lt;адрес&gt;</w:t>
      </w:r>
      <w:r w:rsidRPr="0080583F">
        <w:rPr>
          <w:rFonts w:ascii="Arial" w:hAnsi="Arial" w:cs="Arial"/>
          <w:color w:val="000000"/>
        </w:rPr>
        <w:t>, врачу-хирургу </w:t>
      </w:r>
      <w:r w:rsidRPr="0080583F">
        <w:rPr>
          <w:rStyle w:val="fio2"/>
          <w:rFonts w:ascii="Arial" w:hAnsi="Arial" w:cs="Arial"/>
          <w:color w:val="000000"/>
        </w:rPr>
        <w:t>ФИО2</w:t>
      </w:r>
      <w:r w:rsidRPr="0080583F">
        <w:rPr>
          <w:rFonts w:ascii="Arial" w:hAnsi="Arial" w:cs="Arial"/>
          <w:color w:val="000000"/>
        </w:rPr>
        <w:t xml:space="preserve"> о признании незаконным решения о призыве на военную службу, </w:t>
      </w:r>
      <w:proofErr w:type="spellStart"/>
      <w:r w:rsidRPr="0080583F">
        <w:rPr>
          <w:rFonts w:ascii="Arial" w:hAnsi="Arial" w:cs="Arial"/>
          <w:color w:val="000000"/>
        </w:rPr>
        <w:t>обязании</w:t>
      </w:r>
      <w:proofErr w:type="spellEnd"/>
      <w:r w:rsidRPr="0080583F">
        <w:rPr>
          <w:rFonts w:ascii="Arial" w:hAnsi="Arial" w:cs="Arial"/>
          <w:color w:val="000000"/>
        </w:rPr>
        <w:t xml:space="preserve"> направить на дополнительное медицинское освидетельствование.</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Признать незаконным решение призывной комиссии в отношении призывника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w:t>
      </w:r>
      <w:r w:rsidR="00382797" w:rsidRPr="0080583F">
        <w:rPr>
          <w:rStyle w:val="data2"/>
          <w:rFonts w:ascii="Arial" w:hAnsi="Arial" w:cs="Arial"/>
          <w:color w:val="000000"/>
        </w:rPr>
        <w:t>&lt;дата&gt;</w:t>
      </w:r>
      <w:r w:rsidR="00382797" w:rsidRPr="0080583F">
        <w:rPr>
          <w:rFonts w:ascii="Arial" w:hAnsi="Arial" w:cs="Arial"/>
          <w:color w:val="000000"/>
        </w:rPr>
        <w:t xml:space="preserve"> </w:t>
      </w:r>
      <w:r w:rsidRPr="0080583F">
        <w:rPr>
          <w:rFonts w:ascii="Arial" w:hAnsi="Arial" w:cs="Arial"/>
          <w:color w:val="000000"/>
        </w:rPr>
        <w:t>г.р. о призыве на воинскую службу от </w:t>
      </w:r>
      <w:r w:rsidR="00382797" w:rsidRPr="0080583F">
        <w:rPr>
          <w:rStyle w:val="data2"/>
          <w:rFonts w:ascii="Arial" w:hAnsi="Arial" w:cs="Arial"/>
          <w:color w:val="000000"/>
        </w:rPr>
        <w:t>&lt;дата&gt;</w:t>
      </w:r>
      <w:r w:rsidRPr="0080583F">
        <w:rPr>
          <w:rFonts w:ascii="Arial" w:hAnsi="Arial" w:cs="Arial"/>
          <w:color w:val="000000"/>
        </w:rPr>
        <w:t>.</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Обязать призывную комиссию Ленинградской области в порядке п. 20 Положения о военно-врачебной экспертизе, утвержденного постановлением Правительства Российской Федерации от </w:t>
      </w:r>
      <w:r w:rsidR="000416FA" w:rsidRPr="0080583F">
        <w:rPr>
          <w:rFonts w:ascii="Arial" w:hAnsi="Arial" w:cs="Arial"/>
          <w:color w:val="000000"/>
        </w:rPr>
        <w:t xml:space="preserve">04.07.2013 г. </w:t>
      </w:r>
      <w:r w:rsidRPr="0080583F">
        <w:rPr>
          <w:rFonts w:ascii="Arial" w:hAnsi="Arial" w:cs="Arial"/>
          <w:color w:val="000000"/>
        </w:rPr>
        <w:t xml:space="preserve">N 565 </w:t>
      </w:r>
      <w:r w:rsidRPr="0080583F">
        <w:rPr>
          <w:rFonts w:ascii="Arial" w:hAnsi="Arial" w:cs="Arial"/>
          <w:color w:val="000000"/>
        </w:rPr>
        <w:lastRenderedPageBreak/>
        <w:t>направить </w:t>
      </w:r>
      <w:r w:rsidRPr="0080583F">
        <w:rPr>
          <w:rStyle w:val="fio1"/>
          <w:rFonts w:ascii="Arial" w:hAnsi="Arial" w:cs="Arial"/>
          <w:color w:val="000000"/>
        </w:rPr>
        <w:t>ФИО</w:t>
      </w:r>
      <w:proofErr w:type="gramStart"/>
      <w:r w:rsidRPr="0080583F">
        <w:rPr>
          <w:rStyle w:val="fio1"/>
          <w:rFonts w:ascii="Arial" w:hAnsi="Arial" w:cs="Arial"/>
          <w:color w:val="000000"/>
        </w:rPr>
        <w:t>1</w:t>
      </w:r>
      <w:proofErr w:type="gramEnd"/>
      <w:r w:rsidRPr="0080583F">
        <w:rPr>
          <w:rFonts w:ascii="Arial" w:hAnsi="Arial" w:cs="Arial"/>
          <w:color w:val="000000"/>
        </w:rPr>
        <w:t> </w:t>
      </w:r>
      <w:r w:rsidR="00382797" w:rsidRPr="0080583F">
        <w:rPr>
          <w:rStyle w:val="data2"/>
          <w:rFonts w:ascii="Arial" w:hAnsi="Arial" w:cs="Arial"/>
          <w:color w:val="000000"/>
        </w:rPr>
        <w:t>&lt;дата&gt;</w:t>
      </w:r>
      <w:r w:rsidRPr="0080583F">
        <w:rPr>
          <w:rFonts w:ascii="Arial" w:hAnsi="Arial" w:cs="Arial"/>
          <w:color w:val="000000"/>
        </w:rPr>
        <w:t> г.р.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
    <w:p w:rsidR="00C76502" w:rsidRPr="0080583F" w:rsidRDefault="00C76502" w:rsidP="00C76502">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Решение может быть обжаловано в Санкт-Петербургском городском суде через Ленинский районный суд в течение месяца со дня составления мотивированного решения.</w:t>
      </w:r>
    </w:p>
    <w:p w:rsidR="00516CC9" w:rsidRPr="0080583F" w:rsidRDefault="00C76502" w:rsidP="00516CC9">
      <w:pPr>
        <w:pStyle w:val="a3"/>
        <w:shd w:val="clear" w:color="auto" w:fill="FFFFFF"/>
        <w:spacing w:before="0" w:beforeAutospacing="0" w:after="0" w:afterAutospacing="0"/>
        <w:ind w:firstLine="720"/>
        <w:jc w:val="both"/>
        <w:rPr>
          <w:rFonts w:ascii="Arial" w:hAnsi="Arial" w:cs="Arial"/>
          <w:color w:val="000000"/>
        </w:rPr>
      </w:pPr>
      <w:r w:rsidRPr="0080583F">
        <w:rPr>
          <w:rFonts w:ascii="Arial" w:hAnsi="Arial" w:cs="Arial"/>
          <w:color w:val="000000"/>
        </w:rPr>
        <w:t>Судья:</w:t>
      </w:r>
      <w:bookmarkStart w:id="0" w:name="_GoBack"/>
      <w:bookmarkEnd w:id="0"/>
    </w:p>
    <w:p w:rsidR="009C1C3C" w:rsidRPr="0080583F" w:rsidRDefault="009C1C3C" w:rsidP="000416FA">
      <w:pPr>
        <w:pStyle w:val="a3"/>
        <w:shd w:val="clear" w:color="auto" w:fill="FFFFFF"/>
        <w:spacing w:before="0" w:beforeAutospacing="0" w:after="0" w:afterAutospacing="0"/>
        <w:ind w:firstLine="720"/>
        <w:jc w:val="both"/>
        <w:rPr>
          <w:rFonts w:ascii="Arial" w:hAnsi="Arial" w:cs="Arial"/>
          <w:color w:val="000000"/>
        </w:rPr>
      </w:pPr>
    </w:p>
    <w:sectPr w:rsidR="009C1C3C" w:rsidRPr="0080583F" w:rsidSect="009C1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02"/>
    <w:rsid w:val="000416FA"/>
    <w:rsid w:val="00094D68"/>
    <w:rsid w:val="00142DAC"/>
    <w:rsid w:val="001C0BD1"/>
    <w:rsid w:val="001F5E16"/>
    <w:rsid w:val="00264924"/>
    <w:rsid w:val="002D2028"/>
    <w:rsid w:val="00382797"/>
    <w:rsid w:val="00412E29"/>
    <w:rsid w:val="00441175"/>
    <w:rsid w:val="004A02C3"/>
    <w:rsid w:val="00514C40"/>
    <w:rsid w:val="00516CC9"/>
    <w:rsid w:val="0052208C"/>
    <w:rsid w:val="00525CFC"/>
    <w:rsid w:val="00605FDD"/>
    <w:rsid w:val="006B6C34"/>
    <w:rsid w:val="006E552C"/>
    <w:rsid w:val="007708FE"/>
    <w:rsid w:val="007F37D8"/>
    <w:rsid w:val="0080583F"/>
    <w:rsid w:val="00830D66"/>
    <w:rsid w:val="00876453"/>
    <w:rsid w:val="00901A55"/>
    <w:rsid w:val="009C1C3C"/>
    <w:rsid w:val="00A67495"/>
    <w:rsid w:val="00AD4103"/>
    <w:rsid w:val="00B51D62"/>
    <w:rsid w:val="00B90F01"/>
    <w:rsid w:val="00C76502"/>
    <w:rsid w:val="00C9788A"/>
    <w:rsid w:val="00CE3EB6"/>
    <w:rsid w:val="00DB3D0F"/>
    <w:rsid w:val="00F3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3">
    <w:name w:val="fio3"/>
    <w:basedOn w:val="a0"/>
    <w:rsid w:val="00C76502"/>
  </w:style>
  <w:style w:type="character" w:customStyle="1" w:styleId="fio1">
    <w:name w:val="fio1"/>
    <w:basedOn w:val="a0"/>
    <w:rsid w:val="00C76502"/>
  </w:style>
  <w:style w:type="character" w:customStyle="1" w:styleId="address2">
    <w:name w:val="address2"/>
    <w:basedOn w:val="a0"/>
    <w:rsid w:val="00C76502"/>
  </w:style>
  <w:style w:type="character" w:customStyle="1" w:styleId="fio2">
    <w:name w:val="fio2"/>
    <w:basedOn w:val="a0"/>
    <w:rsid w:val="00C76502"/>
  </w:style>
  <w:style w:type="character" w:customStyle="1" w:styleId="data2">
    <w:name w:val="data2"/>
    <w:basedOn w:val="a0"/>
    <w:rsid w:val="00C76502"/>
  </w:style>
  <w:style w:type="character" w:customStyle="1" w:styleId="fio4">
    <w:name w:val="fio4"/>
    <w:basedOn w:val="a0"/>
    <w:rsid w:val="00C76502"/>
  </w:style>
  <w:style w:type="character" w:customStyle="1" w:styleId="fio5">
    <w:name w:val="fio5"/>
    <w:basedOn w:val="a0"/>
    <w:rsid w:val="00C76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3">
    <w:name w:val="fio3"/>
    <w:basedOn w:val="a0"/>
    <w:rsid w:val="00C76502"/>
  </w:style>
  <w:style w:type="character" w:customStyle="1" w:styleId="fio1">
    <w:name w:val="fio1"/>
    <w:basedOn w:val="a0"/>
    <w:rsid w:val="00C76502"/>
  </w:style>
  <w:style w:type="character" w:customStyle="1" w:styleId="address2">
    <w:name w:val="address2"/>
    <w:basedOn w:val="a0"/>
    <w:rsid w:val="00C76502"/>
  </w:style>
  <w:style w:type="character" w:customStyle="1" w:styleId="fio2">
    <w:name w:val="fio2"/>
    <w:basedOn w:val="a0"/>
    <w:rsid w:val="00C76502"/>
  </w:style>
  <w:style w:type="character" w:customStyle="1" w:styleId="data2">
    <w:name w:val="data2"/>
    <w:basedOn w:val="a0"/>
    <w:rsid w:val="00C76502"/>
  </w:style>
  <w:style w:type="character" w:customStyle="1" w:styleId="fio4">
    <w:name w:val="fio4"/>
    <w:basedOn w:val="a0"/>
    <w:rsid w:val="00C76502"/>
  </w:style>
  <w:style w:type="character" w:customStyle="1" w:styleId="fio5">
    <w:name w:val="fio5"/>
    <w:basedOn w:val="a0"/>
    <w:rsid w:val="00C7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Полушкина</cp:lastModifiedBy>
  <cp:revision>3</cp:revision>
  <dcterms:created xsi:type="dcterms:W3CDTF">2018-07-02T10:30:00Z</dcterms:created>
  <dcterms:modified xsi:type="dcterms:W3CDTF">2018-07-02T11:37:00Z</dcterms:modified>
</cp:coreProperties>
</file>